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55FC3980" w:rsidR="008C6721" w:rsidRPr="002B50C0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I kwartał 2019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D25914" w:rsidRDefault="00D25914">
            <w:pPr>
              <w:spacing w:line="276" w:lineRule="auto"/>
              <w:rPr>
                <w:rFonts w:ascii="Arial" w:hAnsi="Arial" w:cs="Arial"/>
                <w:color w:val="0070C0"/>
                <w:sz w:val="20"/>
              </w:rPr>
            </w:pPr>
            <w:r w:rsidRPr="00D25914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141A92" w:rsidRDefault="00D25914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AD18FA8" w:rsidR="00CA516B" w:rsidRPr="006822BC" w:rsidRDefault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644551D" w:rsidR="00CA516B" w:rsidRPr="00141A92" w:rsidRDefault="00D2591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F40D9">
              <w:rPr>
                <w:rFonts w:ascii="Arial" w:hAnsi="Arial" w:cs="Arial"/>
                <w:sz w:val="18"/>
                <w:szCs w:val="20"/>
              </w:rPr>
              <w:t>Główny Urząd Statystyczny, Ministerstwo Finansów</w:t>
            </w:r>
            <w:r>
              <w:rPr>
                <w:rFonts w:ascii="Arial" w:hAnsi="Arial" w:cs="Arial"/>
                <w:sz w:val="18"/>
                <w:szCs w:val="20"/>
              </w:rPr>
              <w:t>, Ministerstwo Sportu i Turystyki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70C85BA" w:rsidR="00CA516B" w:rsidRPr="00141A92" w:rsidRDefault="001860C8" w:rsidP="005530A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Projekt 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rojekt </w:t>
            </w:r>
            <w:r w:rsidRPr="001860C8">
              <w:rPr>
                <w:rFonts w:ascii="Arial" w:hAnsi="Arial" w:cs="Arial"/>
                <w:sz w:val="18"/>
                <w:szCs w:val="18"/>
              </w:rPr>
              <w:t>O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Pr="001860C8">
              <w:rPr>
                <w:rFonts w:ascii="Arial" w:hAnsi="Arial" w:cs="Arial"/>
                <w:sz w:val="18"/>
                <w:szCs w:val="18"/>
              </w:rPr>
              <w:t>P</w:t>
            </w:r>
            <w:r w:rsidR="005530A0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Pr="001860C8">
              <w:rPr>
                <w:rFonts w:ascii="Arial" w:hAnsi="Arial" w:cs="Arial"/>
                <w:sz w:val="18"/>
                <w:szCs w:val="18"/>
              </w:rPr>
              <w:t>C</w:t>
            </w:r>
            <w:r w:rsidR="005530A0">
              <w:rPr>
                <w:rFonts w:ascii="Arial" w:hAnsi="Arial" w:cs="Arial"/>
                <w:sz w:val="18"/>
                <w:szCs w:val="18"/>
              </w:rPr>
              <w:t>yfrowa, działanie 2.3, poddziałanie 2.3.1</w:t>
            </w:r>
            <w:r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1860C8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1860C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60C8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C25998" w:rsidR="00CA516B" w:rsidRPr="001860C8" w:rsidRDefault="001860C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32 425 837,46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77777777" w:rsidR="001860C8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 xml:space="preserve">1.03.2019 </w:t>
            </w:r>
          </w:p>
          <w:p w14:paraId="55CE9679" w14:textId="1F777D3D" w:rsidR="00CA516B" w:rsidRPr="001860C8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60C8">
              <w:rPr>
                <w:rFonts w:ascii="Arial" w:hAnsi="Arial" w:cs="Arial"/>
                <w:sz w:val="18"/>
                <w:szCs w:val="18"/>
              </w:rPr>
              <w:t>28.</w:t>
            </w:r>
            <w:r>
              <w:rPr>
                <w:rFonts w:ascii="Arial" w:hAnsi="Arial" w:cs="Arial"/>
                <w:sz w:val="18"/>
                <w:szCs w:val="18"/>
              </w:rPr>
              <w:t xml:space="preserve">02.2022 </w:t>
            </w:r>
          </w:p>
        </w:tc>
      </w:tr>
    </w:tbl>
    <w:p w14:paraId="30071234" w14:textId="4CDBBD5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1860C8">
        <w:rPr>
          <w:rFonts w:ascii="Arial" w:hAnsi="Arial" w:cs="Arial"/>
          <w:color w:val="auto"/>
        </w:rPr>
        <w:tab/>
      </w:r>
      <w:r w:rsidR="001860C8" w:rsidRPr="001860C8">
        <w:rPr>
          <w:rFonts w:ascii="Arial" w:hAnsi="Arial" w:cs="Arial"/>
          <w:color w:val="auto"/>
          <w:sz w:val="18"/>
          <w:szCs w:val="18"/>
        </w:rPr>
        <w:t>n/d</w:t>
      </w:r>
      <w:r w:rsidR="00F2008A" w:rsidRPr="001860C8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19592E2E" w:rsidR="00907F6D" w:rsidRPr="00141A92" w:rsidRDefault="00FB4A0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B4A08">
              <w:rPr>
                <w:rFonts w:ascii="Arial" w:hAnsi="Arial" w:cs="Arial"/>
                <w:sz w:val="18"/>
                <w:szCs w:val="20"/>
              </w:rPr>
              <w:t>2,76%</w:t>
            </w:r>
          </w:p>
        </w:tc>
        <w:tc>
          <w:tcPr>
            <w:tcW w:w="3260" w:type="dxa"/>
          </w:tcPr>
          <w:p w14:paraId="4929DAC9" w14:textId="1AFCCBDF" w:rsidR="00907F6D" w:rsidRPr="00FB4A08" w:rsidRDefault="00FB4A08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FB4A08">
              <w:rPr>
                <w:rFonts w:ascii="Arial" w:hAnsi="Arial" w:cs="Arial"/>
                <w:sz w:val="18"/>
                <w:szCs w:val="20"/>
              </w:rPr>
              <w:t>0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26730025" w:rsidR="00907F6D" w:rsidRPr="00FB4A08" w:rsidRDefault="00FB4A08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FB4A08">
              <w:rPr>
                <w:rFonts w:ascii="Arial" w:hAnsi="Arial" w:cs="Arial"/>
                <w:sz w:val="18"/>
                <w:szCs w:val="20"/>
              </w:rPr>
              <w:t>0</w:t>
            </w:r>
            <w:r w:rsidR="005530A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bookmarkStart w:id="0" w:name="_GoBack"/>
      <w:bookmarkEnd w:id="0"/>
    </w:p>
    <w:p w14:paraId="6968C615" w14:textId="43C95AF6" w:rsidR="00FB4A08" w:rsidRPr="00FB4A08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FB4A08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FB4A08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FB4A08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1DE691A2" w:rsidR="004350B8" w:rsidRPr="00141A92" w:rsidRDefault="00C60ED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9BB20A9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4AFCDFCC" w:rsidR="004350B8" w:rsidRPr="00141A92" w:rsidRDefault="002F785D" w:rsidP="00C60E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02</w:t>
            </w:r>
            <w:r w:rsidR="00C60ED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2022</w:t>
            </w:r>
          </w:p>
        </w:tc>
        <w:tc>
          <w:tcPr>
            <w:tcW w:w="1914" w:type="dxa"/>
          </w:tcPr>
          <w:p w14:paraId="2F14513F" w14:textId="2959F84B" w:rsidR="004350B8" w:rsidRPr="00141A92" w:rsidRDefault="004350B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6CC8C380" w:rsidR="004350B8" w:rsidRPr="00141A92" w:rsidRDefault="00C60ED7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0ED7" w:rsidRPr="002B50C0" w14:paraId="525F3533" w14:textId="77777777" w:rsidTr="006B5117">
        <w:tc>
          <w:tcPr>
            <w:tcW w:w="2127" w:type="dxa"/>
          </w:tcPr>
          <w:p w14:paraId="72D0AB67" w14:textId="2E4FCAEC" w:rsidR="00C60ED7" w:rsidRDefault="00C60ED7" w:rsidP="002372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77777777" w:rsidR="00C60ED7" w:rsidRPr="00141A92" w:rsidRDefault="00C60ED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3143D72" w14:textId="55C8FF6C" w:rsidR="00C60ED7" w:rsidRDefault="00C73FAE" w:rsidP="00C60ED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09</w:t>
            </w:r>
            <w:r w:rsidR="00C60ED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6A862178" w14:textId="77777777" w:rsidR="00C60ED7" w:rsidRPr="00141A92" w:rsidRDefault="00C60ED7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6BED787" w14:textId="44B97965" w:rsidR="00C60ED7" w:rsidRPr="00C60ED7" w:rsidRDefault="00C60ED7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60ED7" w:rsidRPr="002B50C0" w14:paraId="76167AD8" w14:textId="77777777" w:rsidTr="006B5117">
        <w:tc>
          <w:tcPr>
            <w:tcW w:w="2127" w:type="dxa"/>
          </w:tcPr>
          <w:p w14:paraId="2F2FC41D" w14:textId="303490F2" w:rsidR="00C60ED7" w:rsidRDefault="00C60ED7" w:rsidP="002372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77777777" w:rsidR="00C60ED7" w:rsidRPr="00141A92" w:rsidRDefault="00C60ED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9B365C9" w14:textId="1CAC33D5" w:rsidR="00C60ED7" w:rsidRDefault="00C73FAE" w:rsidP="00C60ED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425476FC" w14:textId="77777777" w:rsidR="00C60ED7" w:rsidRPr="00141A92" w:rsidRDefault="00C60ED7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D656668" w14:textId="4C5DF550" w:rsidR="00C60ED7" w:rsidRPr="00C60ED7" w:rsidRDefault="00C60ED7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60ED7" w:rsidRPr="002B50C0" w14:paraId="1803F72C" w14:textId="77777777" w:rsidTr="006B5117">
        <w:tc>
          <w:tcPr>
            <w:tcW w:w="2127" w:type="dxa"/>
          </w:tcPr>
          <w:p w14:paraId="25FAC80A" w14:textId="179C5BBA" w:rsidR="00C60ED7" w:rsidRDefault="00C60ED7" w:rsidP="002372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77777777" w:rsidR="00C60ED7" w:rsidRPr="00141A92" w:rsidRDefault="00C60ED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03FFB4" w14:textId="762F50D7" w:rsidR="00C60ED7" w:rsidRDefault="002F785D" w:rsidP="00C60ED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007579AE" w14:textId="77777777" w:rsidR="00C60ED7" w:rsidRPr="00141A92" w:rsidRDefault="00C60ED7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35C9C128" w14:textId="3E6ABE09" w:rsidR="00C60ED7" w:rsidRPr="00C60ED7" w:rsidRDefault="00195409" w:rsidP="006B51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C60ED7" w:rsidRPr="002B50C0" w14:paraId="6079C9A9" w14:textId="77777777" w:rsidTr="006B5117">
        <w:tc>
          <w:tcPr>
            <w:tcW w:w="2127" w:type="dxa"/>
          </w:tcPr>
          <w:p w14:paraId="5C6BABEE" w14:textId="1A710CF5" w:rsidR="00C60ED7" w:rsidRDefault="00C60ED7" w:rsidP="002372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FBE20" w14:textId="77777777" w:rsidR="00C60ED7" w:rsidRPr="00141A92" w:rsidRDefault="00C60ED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1DA458" w14:textId="1092E7D8" w:rsidR="00C60ED7" w:rsidRDefault="00C73FAE" w:rsidP="00C60ED7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02-2022</w:t>
            </w:r>
          </w:p>
        </w:tc>
        <w:tc>
          <w:tcPr>
            <w:tcW w:w="1914" w:type="dxa"/>
          </w:tcPr>
          <w:p w14:paraId="4A36B230" w14:textId="77777777" w:rsidR="00C60ED7" w:rsidRPr="00141A92" w:rsidRDefault="00C60ED7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F5EBCB2" w14:textId="1C39D705" w:rsidR="00C60ED7" w:rsidRPr="00C60ED7" w:rsidRDefault="00C60ED7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C60E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174B5335" w:rsidR="009F1DC8" w:rsidRPr="00E9644F" w:rsidRDefault="00E9644F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E9644F" w:rsidRDefault="00E964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9F1DC8" w:rsidRDefault="00E9644F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9644F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3AC710AE" w:rsidR="006A60AA" w:rsidRPr="00E9644F" w:rsidRDefault="005D57D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908EA3D" w14:textId="631DEC9D" w:rsidR="006A60AA" w:rsidRPr="00141A92" w:rsidRDefault="00E9644F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9644F" w:rsidRPr="002B50C0" w14:paraId="063A103D" w14:textId="77777777" w:rsidTr="00047D9D">
        <w:tc>
          <w:tcPr>
            <w:tcW w:w="2545" w:type="dxa"/>
          </w:tcPr>
          <w:p w14:paraId="1A427042" w14:textId="319A9DEF" w:rsidR="00E9644F" w:rsidRDefault="005D0A46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raportów Laboratorium Otwartych Danych z rekomendacjami</w:t>
            </w:r>
          </w:p>
        </w:tc>
        <w:tc>
          <w:tcPr>
            <w:tcW w:w="1278" w:type="dxa"/>
          </w:tcPr>
          <w:p w14:paraId="01D95A0A" w14:textId="5BEF5F6D" w:rsidR="00E9644F" w:rsidRDefault="004C0B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5D0A46">
              <w:rPr>
                <w:rFonts w:ascii="Arial" w:hAnsi="Arial" w:cs="Arial"/>
                <w:sz w:val="18"/>
                <w:szCs w:val="18"/>
              </w:rPr>
              <w:t>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A5FDEBE" w14:textId="7113FB26" w:rsidR="00E9644F" w:rsidRDefault="005D0A4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14:paraId="1AF0DFD7" w14:textId="45C08FF1" w:rsidR="00E9644F" w:rsidRDefault="005D57D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25C80A26" w14:textId="0362D100" w:rsidR="00E9644F" w:rsidRDefault="005D0A4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D0A46" w:rsidRPr="002B50C0" w14:paraId="735366E1" w14:textId="77777777" w:rsidTr="00047D9D">
        <w:tc>
          <w:tcPr>
            <w:tcW w:w="2545" w:type="dxa"/>
          </w:tcPr>
          <w:p w14:paraId="579BBBAF" w14:textId="2D7DBB22" w:rsidR="005D0A46" w:rsidRDefault="005D0A46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raportów z badań dotyczących rynku otwartych danych</w:t>
            </w:r>
          </w:p>
        </w:tc>
        <w:tc>
          <w:tcPr>
            <w:tcW w:w="1278" w:type="dxa"/>
          </w:tcPr>
          <w:p w14:paraId="0C7BFD79" w14:textId="54AADEDF" w:rsidR="005D0A46" w:rsidRDefault="004C0B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5D0A46">
              <w:rPr>
                <w:rFonts w:ascii="Arial" w:hAnsi="Arial" w:cs="Arial"/>
                <w:sz w:val="18"/>
                <w:szCs w:val="18"/>
              </w:rPr>
              <w:t>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0BB7B6B8" w14:textId="3D537A62" w:rsidR="005D0A46" w:rsidRDefault="005D0A4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1E96752" w14:textId="09A5C58D" w:rsidR="005D0A46" w:rsidRDefault="005D57D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22D6A4A" w14:textId="582E0E6E" w:rsidR="005D0A46" w:rsidRDefault="005D0A4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D0A46" w:rsidRPr="002B50C0" w14:paraId="02E3AF36" w14:textId="77777777" w:rsidTr="00047D9D">
        <w:tc>
          <w:tcPr>
            <w:tcW w:w="2545" w:type="dxa"/>
          </w:tcPr>
          <w:p w14:paraId="3207D834" w14:textId="7320C9A5" w:rsidR="005D0A46" w:rsidRDefault="005D0A46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międzynarodowych konferencji otwartych danych</w:t>
            </w:r>
          </w:p>
        </w:tc>
        <w:tc>
          <w:tcPr>
            <w:tcW w:w="1278" w:type="dxa"/>
          </w:tcPr>
          <w:p w14:paraId="71FE1768" w14:textId="3A34EE26" w:rsidR="005D0A46" w:rsidRDefault="004C0BA5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5D0A46">
              <w:rPr>
                <w:rFonts w:ascii="Arial" w:hAnsi="Arial" w:cs="Arial"/>
                <w:sz w:val="18"/>
                <w:szCs w:val="18"/>
              </w:rPr>
              <w:t>zt</w:t>
            </w:r>
            <w:r w:rsidR="002F78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3BD4ECCA" w14:textId="79250221" w:rsidR="005D0A46" w:rsidRDefault="005D0A46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28CCC88" w14:textId="1BCFB050" w:rsidR="005D0A46" w:rsidRDefault="005D0A4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1E8F84BB" w14:textId="09ABBE83" w:rsidR="005D0A46" w:rsidRDefault="005D0A4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39EAA21A" w14:textId="77777777" w:rsidTr="00047D9D">
        <w:tc>
          <w:tcPr>
            <w:tcW w:w="2545" w:type="dxa"/>
          </w:tcPr>
          <w:p w14:paraId="7B87D8AB" w14:textId="7A610F18" w:rsidR="002F785D" w:rsidRDefault="002F785D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5443432C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47F445F8" w14:textId="3374D69C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012D177C" w14:textId="245A0088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1C17043C" w14:textId="77777777" w:rsidTr="00047D9D">
        <w:tc>
          <w:tcPr>
            <w:tcW w:w="2545" w:type="dxa"/>
          </w:tcPr>
          <w:p w14:paraId="44420D91" w14:textId="7682FE51" w:rsidR="002F785D" w:rsidRDefault="002F785D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F31E157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159EB83" w14:textId="679EAA8F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41ACC539" w14:textId="4D0215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A18D833" w14:textId="77777777" w:rsidTr="00047D9D">
        <w:tc>
          <w:tcPr>
            <w:tcW w:w="2545" w:type="dxa"/>
          </w:tcPr>
          <w:p w14:paraId="53E435AF" w14:textId="5D88C050" w:rsidR="002F785D" w:rsidRDefault="002F785D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1805D902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17CE8D8B" w14:textId="3362D6C7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5DBD262C" w14:textId="77777777" w:rsidTr="00047D9D">
        <w:tc>
          <w:tcPr>
            <w:tcW w:w="2545" w:type="dxa"/>
          </w:tcPr>
          <w:p w14:paraId="510A3DB7" w14:textId="037EF8CA" w:rsidR="002F785D" w:rsidRDefault="002F785D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5F2330E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0,0376</w:t>
            </w:r>
          </w:p>
        </w:tc>
        <w:tc>
          <w:tcPr>
            <w:tcW w:w="1701" w:type="dxa"/>
          </w:tcPr>
          <w:p w14:paraId="693317E0" w14:textId="6418EC48" w:rsidR="002F785D" w:rsidRDefault="002F785D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6827E65B" w14:textId="2B2D6D7C" w:rsidR="002F785D" w:rsidRDefault="002F785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F785D" w:rsidRPr="002B50C0" w14:paraId="6DB4559C" w14:textId="77777777" w:rsidTr="00047D9D">
        <w:tc>
          <w:tcPr>
            <w:tcW w:w="2545" w:type="dxa"/>
          </w:tcPr>
          <w:p w14:paraId="5F52B3F3" w14:textId="2A287D64" w:rsidR="002F785D" w:rsidRDefault="002F785D" w:rsidP="00E9644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02CE547D" w14:textId="6E5F40BD" w:rsidR="002F785D" w:rsidRDefault="002F785D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Default="00C669B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5A5168CF" w:rsidR="002F785D" w:rsidRDefault="00C669B2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02-2022</w:t>
            </w:r>
          </w:p>
        </w:tc>
        <w:tc>
          <w:tcPr>
            <w:tcW w:w="2268" w:type="dxa"/>
          </w:tcPr>
          <w:p w14:paraId="7CE16388" w14:textId="002EBE92" w:rsidR="002F785D" w:rsidRDefault="00C669B2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6A16EF7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F7B0AD4" w:rsidR="007D38BD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50ACCAB0" w14:textId="04E04502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AC41A9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13915AF7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30C8BD74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346F10DA" w:rsidR="00C6751B" w:rsidRPr="00141A92" w:rsidRDefault="005D0A46" w:rsidP="005D0A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U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dostępnienie 5 baz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– GUS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Kandydatów na Przewodników</w:t>
            </w: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Górskich)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MSiT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- MF</w:t>
            </w:r>
            <w:r w:rsidRPr="005D0A46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4BEAC4E9" w:rsidR="00C6751B" w:rsidRPr="000105D5" w:rsidRDefault="002F785D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02-2022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423B6F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41AEAE9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04B7" w:rsidRPr="002B50C0" w14:paraId="75DCA857" w14:textId="77777777" w:rsidTr="006251DB">
        <w:tc>
          <w:tcPr>
            <w:tcW w:w="2547" w:type="dxa"/>
          </w:tcPr>
          <w:p w14:paraId="709906C1" w14:textId="6741C468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Kampania w Internecie</w:t>
            </w:r>
          </w:p>
        </w:tc>
        <w:tc>
          <w:tcPr>
            <w:tcW w:w="1701" w:type="dxa"/>
          </w:tcPr>
          <w:p w14:paraId="39A50902" w14:textId="76E86B8E" w:rsidR="00B704B7" w:rsidRPr="00154CB2" w:rsidRDefault="005D57D1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02-2022</w:t>
            </w:r>
          </w:p>
        </w:tc>
        <w:tc>
          <w:tcPr>
            <w:tcW w:w="1843" w:type="dxa"/>
          </w:tcPr>
          <w:p w14:paraId="0B5764FA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C976BB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704B7" w:rsidRPr="002B50C0" w14:paraId="64C3F1A3" w14:textId="77777777" w:rsidTr="006251DB">
        <w:tc>
          <w:tcPr>
            <w:tcW w:w="2547" w:type="dxa"/>
          </w:tcPr>
          <w:p w14:paraId="298FF8D8" w14:textId="6C89F372" w:rsidR="00B704B7" w:rsidRPr="00154CB2" w:rsidRDefault="00B704B7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154CB2">
              <w:rPr>
                <w:rFonts w:ascii="Arial" w:hAnsi="Arial" w:cs="Arial"/>
                <w:sz w:val="18"/>
                <w:szCs w:val="18"/>
              </w:rPr>
              <w:t>Datathon</w:t>
            </w:r>
          </w:p>
        </w:tc>
        <w:tc>
          <w:tcPr>
            <w:tcW w:w="1701" w:type="dxa"/>
          </w:tcPr>
          <w:p w14:paraId="134A3D47" w14:textId="0997EDB6" w:rsidR="00B704B7" w:rsidRPr="00154CB2" w:rsidRDefault="00B704B7" w:rsidP="00A44EA2">
            <w:pPr>
              <w:rPr>
                <w:rFonts w:cs="Arial"/>
                <w:lang w:eastAsia="pl-PL"/>
              </w:rPr>
            </w:pPr>
            <w:r w:rsidRPr="00154CB2">
              <w:rPr>
                <w:rFonts w:cs="Arial"/>
                <w:lang w:eastAsia="pl-PL"/>
              </w:rPr>
              <w:t>12-2021</w:t>
            </w:r>
          </w:p>
        </w:tc>
        <w:tc>
          <w:tcPr>
            <w:tcW w:w="1843" w:type="dxa"/>
          </w:tcPr>
          <w:p w14:paraId="221D9939" w14:textId="77777777" w:rsidR="00B704B7" w:rsidRPr="00141A92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48BDDAC" w14:textId="77777777" w:rsidR="00B704B7" w:rsidRDefault="00B704B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6E87AFE1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723CB049" w:rsidR="00322614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697" w:type="dxa"/>
          </w:tcPr>
          <w:p w14:paraId="5602BE9F" w14:textId="4D2B4C52" w:rsidR="00322614" w:rsidRPr="00166FD2" w:rsidRDefault="005D57D1" w:rsidP="009F09BF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6FE9BCCA" w:rsidR="00322614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257AD15" w14:textId="54F75027" w:rsidR="00322614" w:rsidRPr="00166FD2" w:rsidRDefault="005D57D1" w:rsidP="00C1106C">
            <w:pPr>
              <w:rPr>
                <w:rFonts w:ascii="Arial" w:hAnsi="Arial" w:cs="Arial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</w:p>
        </w:tc>
      </w:tr>
      <w:tr w:rsidR="005D57D1" w:rsidRPr="002B50C0" w14:paraId="4CC3A5BD" w14:textId="77777777" w:rsidTr="00322614">
        <w:tc>
          <w:tcPr>
            <w:tcW w:w="3265" w:type="dxa"/>
            <w:vAlign w:val="center"/>
          </w:tcPr>
          <w:p w14:paraId="4467636C" w14:textId="07172E7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Problem z uzgodnieniem wymagań na funkcjonalności między wszystkimi interesariuszami</w:t>
            </w:r>
          </w:p>
        </w:tc>
        <w:tc>
          <w:tcPr>
            <w:tcW w:w="1697" w:type="dxa"/>
          </w:tcPr>
          <w:p w14:paraId="4D5DEEFD" w14:textId="454AB7D2" w:rsidR="005D57D1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166FD2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126" w:type="dxa"/>
          </w:tcPr>
          <w:p w14:paraId="27A64810" w14:textId="48F71849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12753B9" w14:textId="301AC15A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Organizowanie Komitetu Sterującego lub spotkań z przedstawicielami interesariuszy</w:t>
            </w:r>
          </w:p>
        </w:tc>
      </w:tr>
      <w:tr w:rsidR="005D57D1" w:rsidRPr="002B50C0" w14:paraId="142229B8" w14:textId="77777777" w:rsidTr="00322614">
        <w:tc>
          <w:tcPr>
            <w:tcW w:w="3265" w:type="dxa"/>
            <w:vAlign w:val="center"/>
          </w:tcPr>
          <w:p w14:paraId="16144669" w14:textId="3914C744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697" w:type="dxa"/>
          </w:tcPr>
          <w:p w14:paraId="22DDD874" w14:textId="6D2D3DB6" w:rsidR="005D57D1" w:rsidRPr="00166FD2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3C5975C" w14:textId="7BA5704A" w:rsidR="005D57D1" w:rsidRPr="00195409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3E4C6742" w14:textId="30673C09" w:rsidR="005D57D1" w:rsidRPr="00166FD2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Kontakty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</w:p>
        </w:tc>
      </w:tr>
      <w:tr w:rsidR="00166FD2" w:rsidRPr="002B50C0" w14:paraId="548971B1" w14:textId="77777777" w:rsidTr="00322614">
        <w:tc>
          <w:tcPr>
            <w:tcW w:w="3265" w:type="dxa"/>
            <w:vAlign w:val="center"/>
          </w:tcPr>
          <w:p w14:paraId="6DFF4C44" w14:textId="5099E28E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697" w:type="dxa"/>
          </w:tcPr>
          <w:p w14:paraId="761DC569" w14:textId="5C8CF7FD" w:rsidR="00166FD2" w:rsidRPr="00166FD2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F2B3EF5" w14:textId="236CE2CA" w:rsidR="00166FD2" w:rsidRPr="00195409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91B39E8" w14:textId="3F9C927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 rezerwowy</w:t>
            </w:r>
          </w:p>
        </w:tc>
      </w:tr>
      <w:tr w:rsidR="00166FD2" w:rsidRPr="002B50C0" w14:paraId="1E2DA5CB" w14:textId="77777777" w:rsidTr="00322614">
        <w:tc>
          <w:tcPr>
            <w:tcW w:w="3265" w:type="dxa"/>
            <w:vAlign w:val="center"/>
          </w:tcPr>
          <w:p w14:paraId="5EFAE66C" w14:textId="12C81B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697" w:type="dxa"/>
          </w:tcPr>
          <w:p w14:paraId="5A66A276" w14:textId="21CB40A5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E7371EB" w14:textId="0D7BC938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E6112D" w14:textId="60E32390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Promocja produktów projektu, szkolenia dla odbiorców, materiały edukacyjne</w:t>
            </w:r>
          </w:p>
        </w:tc>
      </w:tr>
      <w:tr w:rsidR="00166FD2" w:rsidRPr="002B50C0" w14:paraId="25595730" w14:textId="77777777" w:rsidTr="00322614">
        <w:tc>
          <w:tcPr>
            <w:tcW w:w="3265" w:type="dxa"/>
            <w:vAlign w:val="center"/>
          </w:tcPr>
          <w:p w14:paraId="357D20D1" w14:textId="0180DD47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697" w:type="dxa"/>
          </w:tcPr>
          <w:p w14:paraId="1C60BA4F" w14:textId="47B58DB0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45D82E02" w14:textId="1B0968D1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169DD3E" w14:textId="5306CAA1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Plan rezerwowy</w:t>
            </w:r>
          </w:p>
        </w:tc>
      </w:tr>
      <w:tr w:rsidR="00166FD2" w:rsidRPr="002B50C0" w14:paraId="708FE91D" w14:textId="77777777" w:rsidTr="00322614">
        <w:tc>
          <w:tcPr>
            <w:tcW w:w="3265" w:type="dxa"/>
            <w:vAlign w:val="center"/>
          </w:tcPr>
          <w:p w14:paraId="05BA15FA" w14:textId="28424BCD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Niepełny skład zespołu projektowego</w:t>
            </w:r>
          </w:p>
        </w:tc>
        <w:tc>
          <w:tcPr>
            <w:tcW w:w="1697" w:type="dxa"/>
          </w:tcPr>
          <w:p w14:paraId="4EE9C154" w14:textId="1262BC43" w:rsidR="00166FD2" w:rsidRPr="00166FD2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78AAA57A" w14:textId="70DD0012" w:rsidR="00166FD2" w:rsidRPr="00195409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9B4416" w14:textId="6958B968" w:rsidR="00166FD2" w:rsidRPr="00166FD2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66FD2">
              <w:rPr>
                <w:rFonts w:ascii="Arial" w:hAnsi="Arial" w:cs="Arial"/>
                <w:sz w:val="18"/>
                <w:szCs w:val="20"/>
              </w:rPr>
              <w:t xml:space="preserve">Elastyczne planowanie prac, angażowanie innych </w:t>
            </w:r>
            <w:r w:rsidRPr="00166FD2">
              <w:rPr>
                <w:rFonts w:ascii="Arial" w:hAnsi="Arial" w:cs="Arial"/>
                <w:sz w:val="18"/>
                <w:szCs w:val="20"/>
              </w:rPr>
              <w:lastRenderedPageBreak/>
              <w:t>członków zespołu projektowego</w:t>
            </w:r>
          </w:p>
        </w:tc>
      </w:tr>
      <w:tr w:rsidR="00DB57AB" w:rsidRPr="002B50C0" w14:paraId="485F4724" w14:textId="77777777" w:rsidTr="00322614">
        <w:tc>
          <w:tcPr>
            <w:tcW w:w="3265" w:type="dxa"/>
            <w:vAlign w:val="center"/>
          </w:tcPr>
          <w:p w14:paraId="46473FE9" w14:textId="3E1B0DDA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Współdzielenie zespołu projektowego OD-DSE i OD+</w:t>
            </w:r>
          </w:p>
        </w:tc>
        <w:tc>
          <w:tcPr>
            <w:tcW w:w="1697" w:type="dxa"/>
          </w:tcPr>
          <w:p w14:paraId="366BB592" w14:textId="2EEF33FF" w:rsidR="00DB57AB" w:rsidRPr="00166FD2" w:rsidRDefault="00DB57A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niska</w:t>
            </w:r>
          </w:p>
        </w:tc>
        <w:tc>
          <w:tcPr>
            <w:tcW w:w="2126" w:type="dxa"/>
          </w:tcPr>
          <w:p w14:paraId="5D217967" w14:textId="29AA8246" w:rsidR="00DB57AB" w:rsidRPr="00195409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9540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683B5CAD" w14:textId="0D547998" w:rsidR="00DB57AB" w:rsidRPr="00166FD2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Organizowanie wspólnych statusów raz w tygodniu w celu ustalenia obciążenia pracowników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0D9A8AE" w:rsidR="0091332C" w:rsidRPr="00166FD2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6FD2">
              <w:rPr>
                <w:rFonts w:ascii="Arial" w:hAnsi="Arial" w:cs="Arial"/>
                <w:sz w:val="18"/>
                <w:szCs w:val="18"/>
                <w:lang w:eastAsia="pl-PL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2F0B777F" w14:textId="3F7F62FC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728F037F" w:rsidR="0091332C" w:rsidRPr="00166FD2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17D3D270" w:rsidR="0091332C" w:rsidRPr="00166FD2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66FD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0FA2F07F" w14:textId="20B0A938"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74795E">
        <w:rPr>
          <w:rFonts w:cstheme="minorHAnsi"/>
          <w:sz w:val="24"/>
          <w:szCs w:val="24"/>
        </w:rPr>
        <w:t>Kamila Pendyk</w:t>
      </w:r>
      <w:r w:rsidR="00166FD2" w:rsidRPr="00346588">
        <w:rPr>
          <w:rFonts w:cstheme="minorHAnsi"/>
          <w:sz w:val="24"/>
          <w:szCs w:val="24"/>
        </w:rPr>
        <w:t xml:space="preserve">, DODiRK, </w:t>
      </w:r>
      <w:r w:rsidR="0074795E">
        <w:rPr>
          <w:rStyle w:val="Hipercze"/>
          <w:rFonts w:cstheme="minorHAnsi"/>
          <w:sz w:val="24"/>
          <w:szCs w:val="24"/>
        </w:rPr>
        <w:t>Kamila.Pendyk@mc.gov.pl</w:t>
      </w:r>
    </w:p>
    <w:sectPr w:rsidR="00BB059E" w:rsidRPr="00141A9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0385F" w14:textId="77777777" w:rsidR="00B86CEE" w:rsidRDefault="00B86CEE" w:rsidP="00BB2420">
      <w:pPr>
        <w:spacing w:after="0" w:line="240" w:lineRule="auto"/>
      </w:pPr>
      <w:r>
        <w:separator/>
      </w:r>
    </w:p>
  </w:endnote>
  <w:endnote w:type="continuationSeparator" w:id="0">
    <w:p w14:paraId="48EB1F54" w14:textId="77777777" w:rsidR="00B86CEE" w:rsidRDefault="00B86CE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30A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09AF37" w14:textId="77777777" w:rsidR="00B86CEE" w:rsidRDefault="00B86CEE" w:rsidP="00BB2420">
      <w:pPr>
        <w:spacing w:after="0" w:line="240" w:lineRule="auto"/>
      </w:pPr>
      <w:r>
        <w:separator/>
      </w:r>
    </w:p>
  </w:footnote>
  <w:footnote w:type="continuationSeparator" w:id="0">
    <w:p w14:paraId="7EFC7AC6" w14:textId="77777777" w:rsidR="00B86CEE" w:rsidRDefault="00B86CE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5D5"/>
    <w:rsid w:val="00040E5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4A05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7ADA"/>
    <w:rsid w:val="002F785D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3E48AB"/>
    <w:rsid w:val="003E4BB1"/>
    <w:rsid w:val="00405EA4"/>
    <w:rsid w:val="0041034F"/>
    <w:rsid w:val="004118A3"/>
    <w:rsid w:val="00423A26"/>
    <w:rsid w:val="00425046"/>
    <w:rsid w:val="004350B8"/>
    <w:rsid w:val="0044214F"/>
    <w:rsid w:val="00444AAB"/>
    <w:rsid w:val="00450089"/>
    <w:rsid w:val="004C0BA5"/>
    <w:rsid w:val="004C1D48"/>
    <w:rsid w:val="004D65CA"/>
    <w:rsid w:val="004E04A3"/>
    <w:rsid w:val="004F6E89"/>
    <w:rsid w:val="00517F12"/>
    <w:rsid w:val="0052102C"/>
    <w:rsid w:val="00524E6C"/>
    <w:rsid w:val="005332D6"/>
    <w:rsid w:val="00544DFE"/>
    <w:rsid w:val="005530A0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0A46"/>
    <w:rsid w:val="005D17CF"/>
    <w:rsid w:val="005D57D1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4795E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007AC"/>
    <w:rsid w:val="00B17709"/>
    <w:rsid w:val="00B41415"/>
    <w:rsid w:val="00B440C3"/>
    <w:rsid w:val="00B50560"/>
    <w:rsid w:val="00B64B3C"/>
    <w:rsid w:val="00B673C6"/>
    <w:rsid w:val="00B704B7"/>
    <w:rsid w:val="00B74859"/>
    <w:rsid w:val="00B86CEE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0466"/>
    <w:rsid w:val="00C26361"/>
    <w:rsid w:val="00C302F1"/>
    <w:rsid w:val="00C42AEA"/>
    <w:rsid w:val="00C57985"/>
    <w:rsid w:val="00C60ED7"/>
    <w:rsid w:val="00C669B2"/>
    <w:rsid w:val="00C6751B"/>
    <w:rsid w:val="00C73FAE"/>
    <w:rsid w:val="00CA516B"/>
    <w:rsid w:val="00CC7E21"/>
    <w:rsid w:val="00CE74F9"/>
    <w:rsid w:val="00CE7777"/>
    <w:rsid w:val="00CF2E64"/>
    <w:rsid w:val="00D25914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644F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B4A0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0B6C1-FBC7-49E3-A65C-55385911C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2019-04-18T11:32:00Z</dcterms:created>
  <dcterms:modified xsi:type="dcterms:W3CDTF">2019-04-18T11:32:00Z</dcterms:modified>
</cp:coreProperties>
</file>